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239" w:rsidRPr="005B1DAB" w:rsidRDefault="00EB4239" w:rsidP="00F46F72">
      <w:pPr>
        <w:rPr>
          <w:rFonts w:ascii="Britannic Bold" w:hAnsi="Britannic Bold"/>
          <w:color w:val="5F497A"/>
          <w:sz w:val="56"/>
          <w:szCs w:val="56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s1026" type="#_x0000_t75" style="position:absolute;margin-left:0;margin-top:0;width:204pt;height:522pt;z-index:251658240;visibility:visible;mso-position-horizontal:left;mso-position-vertical:top">
            <v:imagedata r:id="rId4" o:title=""/>
            <w10:wrap type="square"/>
          </v:shape>
        </w:pict>
      </w:r>
    </w:p>
    <w:p w:rsidR="00EB4239" w:rsidRPr="00940226" w:rsidRDefault="00EB4239" w:rsidP="007C30B2">
      <w:pPr>
        <w:jc w:val="center"/>
        <w:rPr>
          <w:rFonts w:ascii="Broadway" w:hAnsi="Broadway"/>
          <w:b/>
          <w:color w:val="5F497A"/>
          <w:sz w:val="72"/>
          <w:szCs w:val="72"/>
        </w:rPr>
      </w:pPr>
      <w:r w:rsidRPr="00940226">
        <w:rPr>
          <w:rFonts w:ascii="Broadway" w:hAnsi="Broadway"/>
          <w:b/>
          <w:color w:val="5F497A"/>
          <w:sz w:val="72"/>
          <w:szCs w:val="72"/>
        </w:rPr>
        <w:t>Come to the Carnival!</w:t>
      </w:r>
    </w:p>
    <w:p w:rsidR="00EB4239" w:rsidRPr="00940226" w:rsidRDefault="00EB4239" w:rsidP="007C30B2">
      <w:pPr>
        <w:jc w:val="center"/>
        <w:rPr>
          <w:rFonts w:ascii="Broadway" w:hAnsi="Broadway"/>
          <w:b/>
          <w:color w:val="5F497A"/>
          <w:sz w:val="72"/>
          <w:szCs w:val="72"/>
        </w:rPr>
      </w:pPr>
      <w:r w:rsidRPr="00940226">
        <w:rPr>
          <w:rFonts w:ascii="Broadway" w:hAnsi="Broadway"/>
          <w:b/>
          <w:color w:val="5F497A"/>
          <w:sz w:val="72"/>
          <w:szCs w:val="72"/>
        </w:rPr>
        <w:t>FOOD * GAMES * PRIZES</w:t>
      </w:r>
    </w:p>
    <w:p w:rsidR="00EB4239" w:rsidRPr="00940226" w:rsidRDefault="00EB4239" w:rsidP="007C30B2">
      <w:pPr>
        <w:jc w:val="center"/>
        <w:rPr>
          <w:rFonts w:ascii="Broadway" w:hAnsi="Broadway"/>
          <w:b/>
          <w:color w:val="5F497A"/>
          <w:sz w:val="56"/>
          <w:szCs w:val="56"/>
        </w:rPr>
      </w:pPr>
    </w:p>
    <w:p w:rsidR="00EB4239" w:rsidRPr="00940226" w:rsidRDefault="00EB4239" w:rsidP="007C30B2">
      <w:pPr>
        <w:jc w:val="center"/>
        <w:rPr>
          <w:rFonts w:ascii="Broadway" w:hAnsi="Broadway"/>
          <w:b/>
          <w:color w:val="5F497A"/>
          <w:sz w:val="56"/>
          <w:szCs w:val="56"/>
        </w:rPr>
      </w:pPr>
      <w:r w:rsidRPr="00940226">
        <w:rPr>
          <w:rFonts w:ascii="Broadway" w:hAnsi="Broadway"/>
          <w:b/>
          <w:color w:val="5F497A"/>
          <w:sz w:val="56"/>
          <w:szCs w:val="56"/>
        </w:rPr>
        <w:t xml:space="preserve">Engineering Graduate Student </w:t>
      </w:r>
    </w:p>
    <w:p w:rsidR="00EB4239" w:rsidRPr="00940226" w:rsidRDefault="00EB4239" w:rsidP="007C30B2">
      <w:pPr>
        <w:jc w:val="center"/>
        <w:rPr>
          <w:rFonts w:ascii="Broadway" w:hAnsi="Broadway"/>
          <w:b/>
          <w:color w:val="5F497A"/>
          <w:sz w:val="56"/>
          <w:szCs w:val="56"/>
        </w:rPr>
      </w:pPr>
      <w:r w:rsidRPr="00940226">
        <w:rPr>
          <w:rFonts w:ascii="Broadway" w:hAnsi="Broadway"/>
          <w:b/>
          <w:color w:val="5F497A"/>
          <w:sz w:val="56"/>
          <w:szCs w:val="56"/>
        </w:rPr>
        <w:t>Appreciation Carnival</w:t>
      </w:r>
    </w:p>
    <w:p w:rsidR="00EB4239" w:rsidRPr="00940226" w:rsidRDefault="00EB4239" w:rsidP="007C30B2">
      <w:pPr>
        <w:jc w:val="center"/>
        <w:rPr>
          <w:rFonts w:ascii="Broadway" w:hAnsi="Broadway"/>
          <w:b/>
          <w:color w:val="5F497A"/>
          <w:sz w:val="72"/>
          <w:szCs w:val="72"/>
        </w:rPr>
      </w:pPr>
    </w:p>
    <w:p w:rsidR="00EB4239" w:rsidRPr="00940226" w:rsidRDefault="00EB4239" w:rsidP="007C30B2">
      <w:pPr>
        <w:jc w:val="center"/>
        <w:rPr>
          <w:rFonts w:ascii="Broadway" w:hAnsi="Broadway"/>
          <w:b/>
          <w:color w:val="5F497A"/>
          <w:sz w:val="72"/>
          <w:szCs w:val="72"/>
        </w:rPr>
      </w:pPr>
      <w:r w:rsidRPr="00940226">
        <w:rPr>
          <w:rFonts w:ascii="Broadway" w:hAnsi="Broadway"/>
          <w:b/>
          <w:color w:val="5F497A"/>
          <w:sz w:val="72"/>
          <w:szCs w:val="72"/>
        </w:rPr>
        <w:t>FEBRUARY 19</w:t>
      </w:r>
      <w:r w:rsidRPr="00940226">
        <w:rPr>
          <w:rFonts w:ascii="Broadway" w:hAnsi="Broadway"/>
          <w:b/>
          <w:color w:val="5F497A"/>
          <w:sz w:val="72"/>
          <w:szCs w:val="72"/>
          <w:vertAlign w:val="superscript"/>
        </w:rPr>
        <w:t>TH</w:t>
      </w:r>
    </w:p>
    <w:p w:rsidR="00EB4239" w:rsidRPr="00940226" w:rsidRDefault="00EB4239" w:rsidP="007C30B2">
      <w:pPr>
        <w:jc w:val="center"/>
        <w:rPr>
          <w:rFonts w:ascii="Broadway" w:hAnsi="Broadway"/>
          <w:b/>
          <w:color w:val="5F497A"/>
          <w:sz w:val="72"/>
          <w:szCs w:val="72"/>
        </w:rPr>
      </w:pPr>
      <w:r w:rsidRPr="00940226">
        <w:rPr>
          <w:rFonts w:ascii="Broadway" w:hAnsi="Broadway"/>
          <w:b/>
          <w:color w:val="5F497A"/>
          <w:sz w:val="72"/>
          <w:szCs w:val="72"/>
        </w:rPr>
        <w:t>PMU NORTH BALLROOM</w:t>
      </w:r>
    </w:p>
    <w:p w:rsidR="00EB4239" w:rsidRPr="00EB3F2B" w:rsidRDefault="00EB4239" w:rsidP="007C30B2">
      <w:pPr>
        <w:jc w:val="center"/>
        <w:rPr>
          <w:rFonts w:ascii="Broadway" w:hAnsi="Broadway"/>
          <w:b/>
          <w:color w:val="5F497A"/>
          <w:sz w:val="72"/>
          <w:szCs w:val="72"/>
        </w:rPr>
      </w:pPr>
      <w:r w:rsidRPr="00940226">
        <w:rPr>
          <w:rFonts w:ascii="Broadway" w:hAnsi="Broadway"/>
          <w:b/>
          <w:color w:val="5F497A"/>
          <w:sz w:val="72"/>
          <w:szCs w:val="72"/>
        </w:rPr>
        <w:t>11:00am – 2:00pm</w:t>
      </w:r>
    </w:p>
    <w:sectPr w:rsidR="00EB4239" w:rsidRPr="00EB3F2B" w:rsidSect="00940226">
      <w:pgSz w:w="1584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ritannic Bold">
    <w:altName w:val="Franklin Gothic Heavy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roadway">
    <w:altName w:val="Curlz MT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46F72"/>
    <w:rsid w:val="000D720D"/>
    <w:rsid w:val="00124C56"/>
    <w:rsid w:val="004A33E6"/>
    <w:rsid w:val="005B1DAB"/>
    <w:rsid w:val="00610F17"/>
    <w:rsid w:val="007C30B2"/>
    <w:rsid w:val="00881F93"/>
    <w:rsid w:val="00940226"/>
    <w:rsid w:val="00950264"/>
    <w:rsid w:val="00DD7E12"/>
    <w:rsid w:val="00E165F0"/>
    <w:rsid w:val="00E21029"/>
    <w:rsid w:val="00EB3F2B"/>
    <w:rsid w:val="00EB4239"/>
    <w:rsid w:val="00EF35C3"/>
    <w:rsid w:val="00F46F72"/>
    <w:rsid w:val="00FF15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5C3"/>
    <w:pPr>
      <w:spacing w:after="200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F46F72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46F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1</Pages>
  <Words>22</Words>
  <Characters>128</Characters>
  <Application>Microsoft Office Outlook</Application>
  <DocSecurity>0</DocSecurity>
  <Lines>0</Lines>
  <Paragraphs>0</Paragraphs>
  <ScaleCrop>false</ScaleCrop>
  <Company>Engineering Computer Network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Fisher</dc:creator>
  <cp:keywords/>
  <dc:description/>
  <cp:lastModifiedBy>Alvaro E. Villanueva</cp:lastModifiedBy>
  <cp:revision>3</cp:revision>
  <cp:lastPrinted>2009-01-27T19:53:00Z</cp:lastPrinted>
  <dcterms:created xsi:type="dcterms:W3CDTF">2009-01-27T19:56:00Z</dcterms:created>
  <dcterms:modified xsi:type="dcterms:W3CDTF">2009-02-06T03:13:00Z</dcterms:modified>
</cp:coreProperties>
</file>